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附件1</w:t>
      </w:r>
    </w:p>
    <w:p>
      <w:pPr>
        <w:pStyle w:val="2"/>
        <w:rPr>
          <w:rFonts w:ascii="仿宋_GB2312" w:hAnsi="仿宋_GB2312" w:eastAsia="仿宋_GB2312" w:cs="仿宋_GB2312"/>
          <w:sz w:val="32"/>
          <w:szCs w:val="36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第九届广西青年学术年会征文要求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一、论文征集要求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（一）论文所反映的信息和学术成果须是2019—2022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年完成的；年会论文集只收录青年学者（45岁及以下）</w:t>
      </w:r>
      <w:r>
        <w:rPr>
          <w:rFonts w:hint="eastAsia" w:ascii="仿宋_GB2312" w:hAnsi="仿宋_GB2312" w:eastAsia="仿宋_GB2312" w:cs="仿宋_GB2312"/>
          <w:sz w:val="32"/>
          <w:szCs w:val="36"/>
        </w:rPr>
        <w:t>围绕年会主题未在其他学术刊物上公开发表过的论文</w:t>
      </w:r>
      <w:r>
        <w:rPr>
          <w:rFonts w:hint="eastAsia" w:ascii="仿宋_GB2312" w:eastAsia="仿宋_GB2312"/>
          <w:sz w:val="32"/>
          <w:szCs w:val="32"/>
        </w:rPr>
        <w:t>，第一作者每人限投一篇论文。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（二）论文请勿涉及保密内容，请作者确保论文内容的真实性和客观性，文责自负。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（三）请自留底稿，论文入选与否，均不退还来稿。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二、论文格式要求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（一）论文需报送全文，文稿请用Word录入排版，A4版面，全文字数不超过5000字。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（二）文章结构。</w:t>
      </w:r>
      <w:r>
        <w:rPr>
          <w:rFonts w:hint="eastAsia" w:ascii="仿宋_GB2312" w:eastAsia="仿宋_GB2312"/>
          <w:sz w:val="32"/>
          <w:szCs w:val="32"/>
        </w:rPr>
        <w:t>论文应依次包含论文题目、作者姓名、作者单位及通讯地址、摘要、关键词、正文、参考文献、作者简介等。论文应完整且简明扼要，应保留涉及主要观点的图片、曲线和表格，并注明数据来源。根据论文集出版需要，编辑有权对稿件进行删改。</w:t>
      </w:r>
    </w:p>
    <w:p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（三）论文格式</w:t>
      </w:r>
    </w:p>
    <w:p>
      <w:pPr>
        <w:spacing w:line="5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1.正文以前部分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论文题目：三号黑体，居中排。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作者姓名：小三号楷体，居中排，两字姓名中间空一全角格，作者之间用逗号区分。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作者单位及通讯地址：按城市名、邮编顺序排列，五号宋体，居中排。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摘要：“摘要”二字小五号黑体；内容小五号宋体，不少于200字。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关键词：</w:t>
      </w:r>
      <w:r>
        <w:rPr>
          <w:rFonts w:hint="eastAsia" w:ascii="仿宋_GB2312" w:eastAsia="仿宋_GB2312"/>
          <w:sz w:val="32"/>
          <w:szCs w:val="32"/>
        </w:rPr>
        <w:t>需列出3—5个。“关键词”三字小五号黑体，其他小五号宋体。</w:t>
      </w:r>
    </w:p>
    <w:p>
      <w:pPr>
        <w:spacing w:line="5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2.正文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级标题，四号黑体；二级标题，四号楷体；三级标题，四号宋体；正文内容五号宋体通排。文中所用计量单位，一律按国际通用标准或国家标准，并用英文书写，如hm2，kg等；文中年代、年月日、数字一律用阿拉伯数字表示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中图、表应有自明性，且随文出现。图以10幅为限。尽量采用Word文档以插入表格方式制作三线表。图（表）须有图（表）题，紧随文后，且在同一页面。图中文字、符号或坐标图中的标目、标值须写清。标目应使用符合国家标准的物理量和单位符号。表的内容切忌与插图和文字内容重复。</w:t>
      </w:r>
    </w:p>
    <w:p>
      <w:pPr>
        <w:spacing w:line="5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3.参考文献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章必须有参考文献，请列主要的参考文献，在文中对应位置以右上角标的形式标注；“参考文献”四字作为标题，五号黑体，居中；参考文献内容用小五号宋体；参考文献按文中出现的先后顺序编号，文献著录格式如下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专著：[序号]作者.书名[M].出版地：出版者，出版年.起始页码-终止页码.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论文集：[序号]作者.文题[A].编者.文集[C].出版地：出版者，出版年.起始-终止页码.</w:t>
      </w:r>
    </w:p>
    <w:p>
      <w:pPr>
        <w:spacing w:line="5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4.作者简介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附在参考文献下方。“作者简介”四字小五号黑体左起顶格排；作者简介内容小五号宋体，100字以内，包括姓名、出生年月、工作单位、职务职称、专业领域、地址、邮编、电话、传真、E-mail。</w:t>
      </w:r>
    </w:p>
    <w:p>
      <w:pPr>
        <w:pStyle w:val="2"/>
        <w:rPr>
          <w:rFonts w:ascii="仿宋_GB2312" w:hAnsi="仿宋_GB2312" w:eastAsia="仿宋_GB2312" w:cs="仿宋_GB2312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841AD"/>
    <w:rsid w:val="3AB841AD"/>
    <w:rsid w:val="3EC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560" w:lineRule="exact"/>
      <w:jc w:val="left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2022-03-23T02:48:00Z</dcterms:created>
  <dc:creator>Administrator</dc:creator>
  <cp:lastModifiedBy>Administrator</cp:lastModifiedBy>
  <dcterms:modified xsi:type="dcterms:W3CDTF">2022-03-23T02:49:20Z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DB59E6C5D06844E49FEFA8E599C7114A</vt:lpwstr>
  </property>
</Properties>
</file>